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rPr>
          <w:b w:val="1"/>
          <w:bCs w:val="1"/>
        </w:rPr>
      </w:pPr>
      <w:r w:rsidDel="00000000" w:rsidR="00000000" w:rsidRPr="00000000">
        <w:rPr>
          <w:b w:val="1"/>
          <w:bCs w:val="1"/>
          <w:rtl w:val="0"/>
        </w:rPr>
        <w:t xml:space="preserve">Royal Attire Description</w:t>
      </w:r>
    </w:p>
    <w:p w:rsidR="00000000" w:rsidDel="00000000" w:rsidP="00000000" w:rsidRDefault="00000000" w:rsidRPr="00000000" w14:paraId="00000002">
      <w:pPr>
        <w:spacing w:after="160" w:lineRule="auto"/>
        <w:rPr>
          <w:b w:val="1"/>
          <w:bCs w:val="1"/>
        </w:rPr>
      </w:pPr>
      <w:r w:rsidDel="00000000" w:rsidR="00000000" w:rsidRPr="00000000">
        <w:rPr>
          <w:b w:val="1"/>
          <w:bCs w:val="1"/>
          <w:rtl w:val="0"/>
        </w:rPr>
        <w:t xml:space="preserve">Travis Hopkins</w:t>
      </w:r>
    </w:p>
    <w:p w:rsidR="00000000" w:rsidDel="00000000" w:rsidP="00000000" w:rsidRDefault="00000000" w:rsidRPr="00000000" w14:paraId="00000003">
      <w:pPr>
        <w:spacing w:after="160" w:lineRule="auto"/>
        <w:rPr>
          <w:b w:val="1"/>
          <w:bCs w:val="1"/>
        </w:rPr>
      </w:pPr>
      <w:r w:rsidDel="00000000" w:rsidR="00000000" w:rsidRPr="00000000">
        <w:rPr>
          <w:b w:val="1"/>
          <w:bCs w:val="1"/>
          <w:rtl w:val="0"/>
        </w:rPr>
        <w:t xml:space="preserve"> </w:t>
      </w:r>
    </w:p>
    <w:p w:rsidR="00000000" w:rsidDel="00000000" w:rsidP="00000000" w:rsidRDefault="00000000" w:rsidRPr="00000000" w14:paraId="00000004">
      <w:pPr>
        <w:spacing w:after="160" w:lineRule="auto"/>
        <w:rPr/>
      </w:pPr>
      <w:r w:rsidDel="00000000" w:rsidR="00000000" w:rsidRPr="00000000">
        <w:rPr>
          <w:rtl w:val="0"/>
        </w:rPr>
        <w:t xml:space="preserve">Our King of “</w:t>
      </w:r>
      <w:r w:rsidDel="00000000" w:rsidR="00000000" w:rsidRPr="00000000">
        <w:rPr>
          <w:i w:val="1"/>
          <w:iCs w:val="1"/>
          <w:rtl w:val="0"/>
        </w:rPr>
        <w:t xml:space="preserve">Safari: A Journey in the Wild” </w:t>
      </w:r>
      <w:r w:rsidDel="00000000" w:rsidR="00000000" w:rsidRPr="00000000">
        <w:rPr>
          <w:rtl w:val="0"/>
        </w:rPr>
        <w:t xml:space="preserve">makes his debut this evening ready to embark upon a grand expedition. King Travis’ royal attire is inspired by the legendary adventurer Indiana Jones—famous for his courage, quick thinking, and daring expeditions through jungles, deserts, and ancient ruins in pursuit of hidden treasures and legendary artifacts. His attire reflects the bold spirit of exploration that defines this safari across untamed and exotic realms.</w:t>
      </w:r>
    </w:p>
    <w:p w:rsidR="00000000" w:rsidDel="00000000" w:rsidP="00000000" w:rsidRDefault="00000000" w:rsidRPr="00000000" w14:paraId="00000005">
      <w:pPr>
        <w:spacing w:after="160" w:lineRule="auto"/>
        <w:rPr/>
      </w:pPr>
      <w:r w:rsidDel="00000000" w:rsidR="00000000" w:rsidRPr="00000000">
        <w:rPr>
          <w:rtl w:val="0"/>
        </w:rPr>
        <w:t xml:space="preserve"> </w:t>
      </w:r>
    </w:p>
    <w:p w:rsidR="00000000" w:rsidDel="00000000" w:rsidP="00000000" w:rsidRDefault="00000000" w:rsidRPr="00000000" w14:paraId="00000006">
      <w:pPr>
        <w:spacing w:after="160" w:lineRule="auto"/>
        <w:rPr/>
      </w:pPr>
      <w:r w:rsidDel="00000000" w:rsidR="00000000" w:rsidRPr="00000000">
        <w:rPr>
          <w:rtl w:val="0"/>
        </w:rPr>
        <w:t xml:space="preserve">Outfitted in custom wool suiting with a khaki shirt and pants, our king’s attire is rugged yet regal, ready for whatever adventure lies ahead. His sash adds a royal accent, complete with a lion brooch at the seam. Providing a constant north star for his journeys is the compass medallion that rests atop his sash. His crown gleams wi</w:t>
      </w:r>
      <w:r w:rsidDel="00000000" w:rsidR="00000000" w:rsidRPr="00000000">
        <w:rPr>
          <w:rtl w:val="0"/>
        </w:rPr>
        <w:t xml:space="preserve">th emerald and amethyst jewels, framed by rows of shimmering crystal pavé. The emerald stones reflect the spirit of the outdoors and</w:t>
      </w:r>
      <w:r w:rsidDel="00000000" w:rsidR="00000000" w:rsidRPr="00000000">
        <w:rPr>
          <w:rtl w:val="0"/>
        </w:rPr>
        <w:t xml:space="preserve"> natural world he explores, while the amethysts symbolize royalty and complement Queen Kate’s dress and train. Along his travels, our king discovered treasure – his royal scepter! Atop the scepter sits the King of the Jungle, a lion. This lion holds special significance, as it was crafted by the same artist who created the beloved eagle statues displayed throughout the family business by his grandfather. Adorned with jewel-toned gemstones and sparkling crystals, the scepter is carefully crafted out of weathered wood, reinforcing the spirit of adventure that defines this safari.</w:t>
      </w:r>
    </w:p>
    <w:p w:rsidR="00000000" w:rsidDel="00000000" w:rsidP="00000000" w:rsidRDefault="00000000" w:rsidRPr="00000000" w14:paraId="00000007">
      <w:pPr>
        <w:spacing w:after="160" w:lineRule="auto"/>
        <w:rPr/>
      </w:pPr>
      <w:r w:rsidDel="00000000" w:rsidR="00000000" w:rsidRPr="00000000">
        <w:rPr>
          <w:rtl w:val="0"/>
        </w:rPr>
        <w:t xml:space="preserve"> </w:t>
      </w:r>
    </w:p>
    <w:p w:rsidR="00000000" w:rsidDel="00000000" w:rsidP="00000000" w:rsidRDefault="00000000" w:rsidRPr="00000000" w14:paraId="00000008">
      <w:pPr>
        <w:spacing w:after="160" w:lineRule="auto"/>
        <w:rPr/>
      </w:pPr>
      <w:r w:rsidDel="00000000" w:rsidR="00000000" w:rsidRPr="00000000">
        <w:rPr>
          <w:rtl w:val="0"/>
        </w:rPr>
        <w:t xml:space="preserve">Our Safari King’s mantle illustrates the story of his explorations. The uppermost scene features a vibrant African sunset, artfully created from orange taffeta, with silhouettes of safari animals near acacia trees crafted from red satin. Standing tall behind them are mountains, created out of rust-colored suede.  A compass, fashioned from red satin and blue moiré taffeta, serves as a guiding beacon for our Safari King. Encircling the compass is a rope border, a nod to the rugged tools of exploration that accompany him on his adventures. This compass rests atop a grassy landscape made out of green lamé. Savannah grasses in the corners remind us of the exotic places our king will visit tonight. Prepared for the journey, binoculars and a map accompany him along the way. Tucked near the base of the mantle is a hidden eagle, the emblem of the family business.</w:t>
      </w:r>
    </w:p>
    <w:p w:rsidR="00000000" w:rsidDel="00000000" w:rsidP="00000000" w:rsidRDefault="00000000" w:rsidRPr="00000000" w14:paraId="00000009">
      <w:pPr>
        <w:spacing w:after="160" w:lineRule="auto"/>
        <w:rPr/>
      </w:pPr>
      <w:r w:rsidDel="00000000" w:rsidR="00000000" w:rsidRPr="00000000">
        <w:rPr>
          <w:rtl w:val="0"/>
        </w:rPr>
        <w:t xml:space="preserve">Rhinestones delicately outline the elements of the illustration, adding a touch of brilliance to the design. Bordering the entire scene is a two-toned leather strap, tying together the adventurous Indiana Jones inspiration of his attire. The entire panel rests atop a rich green cape.</w:t>
      </w:r>
    </w:p>
    <w:p w:rsidR="00000000" w:rsidDel="00000000" w:rsidP="00000000" w:rsidRDefault="00000000" w:rsidRPr="00000000" w14:paraId="0000000A">
      <w:pPr>
        <w:spacing w:after="160" w:lineRule="auto"/>
        <w:rPr/>
      </w:pPr>
      <w:r w:rsidDel="00000000" w:rsidR="00000000" w:rsidRPr="00000000">
        <w:rPr>
          <w:rtl w:val="0"/>
        </w:rPr>
        <w:t xml:space="preserve"> </w:t>
      </w:r>
    </w:p>
    <w:p w:rsidR="00000000" w:rsidDel="00000000" w:rsidP="00000000" w:rsidRDefault="00000000" w:rsidRPr="00000000" w14:paraId="0000000B">
      <w:pPr>
        <w:spacing w:after="160" w:lineRule="auto"/>
        <w:rPr/>
      </w:pPr>
      <w:r w:rsidDel="00000000" w:rsidR="00000000" w:rsidRPr="00000000">
        <w:rPr>
          <w:rtl w:val="0"/>
        </w:rPr>
        <w:t xml:space="preserve">King Travis is the ten year old son of Liz and Mike Hopkins, Jr., and the younger brother of Tyler Hopkins. He is the grandson of the late Nina and Mike Hopkins, Tom Davis, the late Libby Davis, and Teri Davis &amp; Dr. Douglas Snyder. He is a member of First United Methodist Church of Brenham and a fourth grade student at Brenham Elementary. Travis finds joy in a variety of hobbies, such as traveling, snow skiing, swimming, playing soccer, reading, and lively game nights. Above all, he has a special love for animals!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